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9D3B1E" w:rsidRPr="00683ED4" w:rsidTr="00886B2F">
        <w:tc>
          <w:tcPr>
            <w:tcW w:w="3936" w:type="dxa"/>
          </w:tcPr>
          <w:p w:rsidR="009D3B1E" w:rsidRPr="00683ED4" w:rsidRDefault="009D3B1E" w:rsidP="00886B2F">
            <w:pPr>
              <w:spacing w:line="360" w:lineRule="exact"/>
              <w:jc w:val="center"/>
              <w:rPr>
                <w:rFonts w:ascii="Times New Roman" w:hAnsi="Times New Roman"/>
                <w:sz w:val="26"/>
                <w:szCs w:val="26"/>
              </w:rPr>
            </w:pPr>
            <w:r w:rsidRPr="00683ED4">
              <w:rPr>
                <w:rFonts w:ascii="Times New Roman" w:hAnsi="Times New Roman"/>
                <w:sz w:val="26"/>
                <w:szCs w:val="26"/>
              </w:rPr>
              <w:t>BỘ XÂY DỰNG</w:t>
            </w:r>
          </w:p>
          <w:p w:rsidR="009D3B1E" w:rsidRPr="00683ED4" w:rsidRDefault="009D3B1E" w:rsidP="00886B2F">
            <w:pPr>
              <w:spacing w:line="360" w:lineRule="exact"/>
              <w:jc w:val="center"/>
              <w:rPr>
                <w:rFonts w:ascii="Times New Roman" w:hAnsi="Times New Roman"/>
                <w:b/>
                <w:sz w:val="26"/>
                <w:szCs w:val="26"/>
              </w:rPr>
            </w:pPr>
            <w:r w:rsidRPr="00683ED4">
              <w:rPr>
                <w:rFonts w:ascii="Times New Roman" w:hAnsi="Times New Roman"/>
                <w:b/>
                <w:sz w:val="26"/>
                <w:szCs w:val="26"/>
              </w:rPr>
              <w:t>TRƯỜNG CĐN VIỆT XÔ SỐ 1</w:t>
            </w:r>
          </w:p>
        </w:tc>
        <w:tc>
          <w:tcPr>
            <w:tcW w:w="5811" w:type="dxa"/>
          </w:tcPr>
          <w:p w:rsidR="009D3B1E" w:rsidRPr="00683ED4" w:rsidRDefault="009D3B1E" w:rsidP="00886B2F">
            <w:pPr>
              <w:spacing w:line="360" w:lineRule="exact"/>
              <w:jc w:val="center"/>
              <w:rPr>
                <w:rFonts w:ascii="Times New Roman" w:hAnsi="Times New Roman"/>
                <w:b/>
                <w:sz w:val="26"/>
                <w:szCs w:val="26"/>
              </w:rPr>
            </w:pPr>
            <w:r w:rsidRPr="00683ED4">
              <w:rPr>
                <w:rFonts w:ascii="Times New Roman" w:hAnsi="Times New Roman"/>
                <w:b/>
                <w:sz w:val="26"/>
                <w:szCs w:val="26"/>
              </w:rPr>
              <w:t>CỘNG HÒA XÃ HỘI CHỦ NGHĨA VIỆT NAM</w:t>
            </w:r>
          </w:p>
          <w:p w:rsidR="009D3B1E" w:rsidRPr="00683ED4" w:rsidRDefault="009D3B1E" w:rsidP="00886B2F">
            <w:pPr>
              <w:spacing w:line="360" w:lineRule="exact"/>
              <w:jc w:val="center"/>
              <w:rPr>
                <w:rFonts w:ascii="Times New Roman" w:hAnsi="Times New Roman"/>
                <w:sz w:val="26"/>
                <w:szCs w:val="26"/>
              </w:rPr>
            </w:pPr>
            <w:r w:rsidRPr="00683ED4">
              <w:rPr>
                <w:rFonts w:ascii="Times New Roman" w:hAnsi="Times New Roman"/>
                <w:b/>
                <w:sz w:val="26"/>
                <w:szCs w:val="26"/>
              </w:rPr>
              <w:t>Độc lập – Tự do – Hạnh Phúc</w:t>
            </w:r>
          </w:p>
        </w:tc>
      </w:tr>
    </w:tbl>
    <w:p w:rsidR="009D3B1E" w:rsidRPr="00683ED4" w:rsidRDefault="009D3B1E" w:rsidP="009D3B1E">
      <w:pPr>
        <w:spacing w:line="360" w:lineRule="exact"/>
        <w:jc w:val="center"/>
        <w:rPr>
          <w:rFonts w:ascii="Times New Roman" w:hAnsi="Times New Roman"/>
          <w:sz w:val="26"/>
          <w:szCs w:val="26"/>
        </w:rPr>
      </w:pPr>
    </w:p>
    <w:p w:rsidR="009D3B1E" w:rsidRPr="00683ED4" w:rsidRDefault="009D3B1E" w:rsidP="009D3B1E">
      <w:pPr>
        <w:spacing w:line="360" w:lineRule="exact"/>
        <w:jc w:val="center"/>
        <w:rPr>
          <w:rFonts w:ascii="Times New Roman" w:hAnsi="Times New Roman"/>
          <w:b/>
          <w:bCs/>
        </w:rPr>
      </w:pPr>
      <w:r w:rsidRPr="00683ED4">
        <w:rPr>
          <w:rFonts w:ascii="Times New Roman" w:hAnsi="Times New Roman"/>
          <w:b/>
          <w:bCs/>
        </w:rPr>
        <w:t>KHỐI LƯỢNG KIẾN THỨC TỐI THIỂU, YÊU CẦU VỀ NĂNG LỰC NGƯỜI HỌC ĐẠT ĐƯỢC SAU KHI TỐT NGHIỆP</w:t>
      </w:r>
    </w:p>
    <w:p w:rsidR="009D3B1E" w:rsidRPr="00683ED4" w:rsidRDefault="009D3B1E" w:rsidP="009D3B1E">
      <w:pPr>
        <w:spacing w:line="360" w:lineRule="exact"/>
        <w:jc w:val="center"/>
        <w:rPr>
          <w:rFonts w:ascii="Times New Roman" w:hAnsi="Times New Roman"/>
          <w:sz w:val="26"/>
          <w:szCs w:val="26"/>
        </w:rPr>
      </w:pPr>
      <w:r w:rsidRPr="00683ED4">
        <w:rPr>
          <w:rFonts w:ascii="Times New Roman" w:hAnsi="Times New Roman"/>
          <w:i/>
          <w:iCs/>
          <w:sz w:val="26"/>
          <w:szCs w:val="26"/>
        </w:rPr>
        <w:t>(Kèm theo QĐ số    /2024/QĐ-CĐNVX1  ngày    tháng    năm 2024 của Hiệu trưởng  Trương CĐN Việt Xô số 1)</w:t>
      </w:r>
    </w:p>
    <w:p w:rsidR="009D3B1E" w:rsidRPr="00683ED4" w:rsidRDefault="009D3B1E" w:rsidP="00910E8B">
      <w:pPr>
        <w:pStyle w:val="NormalWeb"/>
        <w:shd w:val="clear" w:color="auto" w:fill="FFFFFF"/>
        <w:spacing w:before="0" w:beforeAutospacing="0" w:after="0" w:afterAutospacing="0" w:line="247" w:lineRule="atLeast"/>
        <w:jc w:val="center"/>
        <w:rPr>
          <w:b/>
          <w:bCs/>
          <w:sz w:val="26"/>
          <w:szCs w:val="26"/>
        </w:rPr>
      </w:pPr>
    </w:p>
    <w:p w:rsidR="009D3B1E" w:rsidRPr="00683ED4" w:rsidRDefault="009D3B1E" w:rsidP="00910E8B">
      <w:pPr>
        <w:pStyle w:val="NormalWeb"/>
        <w:shd w:val="clear" w:color="auto" w:fill="FFFFFF"/>
        <w:spacing w:before="0" w:beforeAutospacing="0" w:after="0" w:afterAutospacing="0" w:line="247" w:lineRule="atLeast"/>
        <w:jc w:val="center"/>
        <w:rPr>
          <w:b/>
          <w:bCs/>
          <w:sz w:val="26"/>
          <w:szCs w:val="26"/>
        </w:rPr>
      </w:pPr>
    </w:p>
    <w:p w:rsidR="00910E8B" w:rsidRPr="00683ED4" w:rsidRDefault="00C94A3F" w:rsidP="00E253C3">
      <w:pPr>
        <w:pStyle w:val="NormalWeb"/>
        <w:shd w:val="clear" w:color="auto" w:fill="FFFFFF"/>
        <w:spacing w:before="0" w:beforeAutospacing="0" w:after="0" w:afterAutospacing="0" w:line="247" w:lineRule="atLeast"/>
        <w:ind w:firstLine="720"/>
        <w:jc w:val="center"/>
        <w:rPr>
          <w:rStyle w:val="Strong"/>
          <w:sz w:val="28"/>
          <w:szCs w:val="28"/>
        </w:rPr>
      </w:pPr>
      <w:r w:rsidRPr="00683ED4">
        <w:rPr>
          <w:rStyle w:val="Strong"/>
          <w:sz w:val="28"/>
          <w:szCs w:val="28"/>
        </w:rPr>
        <w:t>TRÌNH ĐỘ</w:t>
      </w:r>
      <w:r w:rsidR="009D3B1E" w:rsidRPr="00683ED4">
        <w:rPr>
          <w:rStyle w:val="Strong"/>
          <w:sz w:val="28"/>
          <w:szCs w:val="28"/>
        </w:rPr>
        <w:t xml:space="preserve">: </w:t>
      </w:r>
      <w:r w:rsidRPr="00683ED4">
        <w:rPr>
          <w:rStyle w:val="Strong"/>
          <w:sz w:val="28"/>
          <w:szCs w:val="28"/>
        </w:rPr>
        <w:t xml:space="preserve"> </w:t>
      </w:r>
      <w:r w:rsidR="00BC0B61" w:rsidRPr="00683ED4">
        <w:rPr>
          <w:rStyle w:val="Strong"/>
          <w:sz w:val="28"/>
          <w:szCs w:val="28"/>
        </w:rPr>
        <w:t>TRUNG CẤP</w:t>
      </w:r>
      <w:bookmarkStart w:id="0" w:name="_GoBack"/>
      <w:bookmarkEnd w:id="0"/>
    </w:p>
    <w:p w:rsidR="009D3B1E" w:rsidRPr="00683ED4" w:rsidRDefault="009D3B1E" w:rsidP="00E253C3">
      <w:pPr>
        <w:pStyle w:val="NormalWeb"/>
        <w:spacing w:before="0" w:beforeAutospacing="0" w:after="0" w:afterAutospacing="0" w:line="341" w:lineRule="atLeast"/>
        <w:jc w:val="center"/>
        <w:rPr>
          <w:b/>
          <w:sz w:val="28"/>
          <w:szCs w:val="28"/>
        </w:rPr>
      </w:pPr>
      <w:r w:rsidRPr="00683ED4">
        <w:rPr>
          <w:rStyle w:val="Strong"/>
          <w:sz w:val="28"/>
          <w:szCs w:val="28"/>
        </w:rPr>
        <w:t xml:space="preserve">NGÀNH/ NGHỀ: </w:t>
      </w:r>
      <w:r w:rsidRPr="00683ED4">
        <w:rPr>
          <w:b/>
          <w:sz w:val="28"/>
          <w:szCs w:val="28"/>
        </w:rPr>
        <w:t>LẮP ĐẶT THIẾT BỊ CƠ KHÍ</w:t>
      </w:r>
    </w:p>
    <w:p w:rsidR="000F2118" w:rsidRDefault="00E253C3" w:rsidP="00E253C3">
      <w:pPr>
        <w:pStyle w:val="NormalWeb"/>
        <w:spacing w:before="0" w:beforeAutospacing="0" w:after="0" w:afterAutospacing="0" w:line="341" w:lineRule="atLeast"/>
        <w:jc w:val="center"/>
        <w:rPr>
          <w:b/>
          <w:sz w:val="28"/>
          <w:szCs w:val="28"/>
        </w:rPr>
      </w:pPr>
      <w:r w:rsidRPr="00E253C3">
        <w:rPr>
          <w:b/>
          <w:bCs/>
          <w:sz w:val="28"/>
          <w:szCs w:val="28"/>
        </w:rPr>
        <w:t>TÊN TIẾNG ANH</w:t>
      </w:r>
      <w:r w:rsidR="000F2118" w:rsidRPr="00E253C3">
        <w:rPr>
          <w:b/>
          <w:sz w:val="28"/>
          <w:szCs w:val="28"/>
        </w:rPr>
        <w:t>:</w:t>
      </w:r>
      <w:r w:rsidR="000F2118" w:rsidRPr="00683ED4">
        <w:rPr>
          <w:b/>
          <w:sz w:val="28"/>
          <w:szCs w:val="28"/>
        </w:rPr>
        <w:t xml:space="preserve"> INSTALLATION OF MECHANICAL EQUIPMENT</w:t>
      </w:r>
    </w:p>
    <w:p w:rsidR="00683ED4" w:rsidRPr="00683ED4" w:rsidRDefault="00683ED4" w:rsidP="000F2118">
      <w:pPr>
        <w:pStyle w:val="NormalWeb"/>
        <w:spacing w:before="0" w:beforeAutospacing="0" w:after="0" w:afterAutospacing="0" w:line="341" w:lineRule="atLeast"/>
        <w:rPr>
          <w:b/>
          <w:sz w:val="28"/>
          <w:szCs w:val="28"/>
        </w:rPr>
      </w:pPr>
    </w:p>
    <w:p w:rsidR="009D3B1E" w:rsidRPr="00683ED4" w:rsidRDefault="009D3B1E" w:rsidP="009D3B1E">
      <w:pPr>
        <w:spacing w:line="360" w:lineRule="exact"/>
        <w:jc w:val="both"/>
        <w:rPr>
          <w:rFonts w:ascii="Times New Roman" w:hAnsi="Times New Roman"/>
          <w:b/>
          <w:bCs/>
        </w:rPr>
      </w:pPr>
      <w:r w:rsidRPr="00683ED4">
        <w:rPr>
          <w:rFonts w:ascii="Times New Roman" w:hAnsi="Times New Roman"/>
          <w:b/>
          <w:bCs/>
        </w:rPr>
        <w:t xml:space="preserve">1. Giới thiệu chung về ngành/nghề </w:t>
      </w:r>
    </w:p>
    <w:p w:rsidR="00BC0B61" w:rsidRPr="00683ED4" w:rsidRDefault="00BC0B61" w:rsidP="00BC0B61">
      <w:pPr>
        <w:ind w:firstLine="720"/>
        <w:rPr>
          <w:rFonts w:ascii="Times New Roman" w:hAnsi="Times New Roman"/>
        </w:rPr>
      </w:pPr>
      <w:r w:rsidRPr="00683ED4">
        <w:rPr>
          <w:rFonts w:ascii="Times New Roman" w:hAnsi="Times New Roman"/>
        </w:rPr>
        <w:t>Lắp đặt thiết bị cơ khí trình độ trung cấp là ngành, nghề mà người hành nghề thực hiện các công việc lắp đặt các công trình, nhà máy như nhà máy nhiệt điện, thủy điện, nhà máy lọc dầu, công trình giàn khoan, nhà máy xi măng,... các thiết bị lắp đặt dạng thép hình, cụm thiết bị, các hệ thống dây chuyền máy sản xuất trong công nghiệp, đáp ứng yêu cầu bậc 4 trong Khung trình độ quốc gia Việt Nam.</w:t>
      </w:r>
    </w:p>
    <w:p w:rsidR="00BC0B61" w:rsidRDefault="00BC0B61" w:rsidP="00BC0B61">
      <w:pPr>
        <w:ind w:firstLine="720"/>
        <w:rPr>
          <w:rFonts w:ascii="Times New Roman" w:hAnsi="Times New Roman"/>
        </w:rPr>
      </w:pPr>
      <w:r w:rsidRPr="00683ED4">
        <w:rPr>
          <w:rFonts w:ascii="Times New Roman" w:hAnsi="Times New Roman"/>
        </w:rPr>
        <w:t>Người hành nghề Lắp đặt thiết bị cơ khí có thể làm việc độc lập hoặc theo nhóm với những công việc lắp đặt, căn chỉnh các thiết bị cơ khí cả trong nhà xưởng và ở công trường; lắp đặt hệ thống dây chuyền máy sản xuất như dây chuyền cán thép, dây chuyền robot hàn, dây chuyền dập tạo hình; lắp đặt thiết bị dạng thép hình như khung nhà công nghiệp, khung băng tải, giá đỡ; lắp đặt thiết bị chứa nguyên liệu như lắp bồn, bể, thiết bị lọc bụi, phễu; lắp đặt các thiết bị dạng ống tròn như ống cấp nước, ống phòng cháy chữ a cháy, ống cấp dầu và ống cấp khí; lắp đặt các thiết bị dạng ống vuông, ống chữ nhật như thông gió, hút bụi, điều hòa, dẫn hơi và dẫn khí; lắp, tháo và bảo dưỡng các bộ truyển động cơ khí, các mối ghép. Ngoài ra, người hành nghề Lắp đặt thiết bị cơ khí còn có khả năng gia công được các cụm đồ gá hỗ trợ quá trình lắp đặt, lắp ráp sẵn các cụm chi tiết cơ khí tại các nhà xưởng, vận chuyển các sản phẩm tới công trường và hoàn thiện công việc lắp đặt.</w:t>
      </w:r>
    </w:p>
    <w:p w:rsidR="00683ED4" w:rsidRPr="00683ED4" w:rsidRDefault="00683ED4" w:rsidP="00BC0B61">
      <w:pPr>
        <w:ind w:firstLine="720"/>
        <w:rPr>
          <w:rFonts w:ascii="Times New Roman" w:hAnsi="Times New Roman"/>
        </w:rPr>
      </w:pPr>
    </w:p>
    <w:p w:rsidR="00910E8B" w:rsidRPr="00683ED4" w:rsidRDefault="00910E8B" w:rsidP="007047A9">
      <w:pPr>
        <w:pStyle w:val="NormalWeb"/>
        <w:spacing w:before="0" w:beforeAutospacing="0" w:after="0" w:afterAutospacing="0" w:line="341" w:lineRule="atLeast"/>
        <w:jc w:val="both"/>
        <w:rPr>
          <w:b/>
          <w:iCs/>
          <w:sz w:val="28"/>
          <w:szCs w:val="28"/>
          <w:lang w:val="nl-NL"/>
        </w:rPr>
      </w:pPr>
      <w:r w:rsidRPr="00683ED4">
        <w:rPr>
          <w:b/>
          <w:iCs/>
          <w:sz w:val="28"/>
          <w:szCs w:val="28"/>
          <w:lang w:val="nl-NL"/>
        </w:rPr>
        <w:t xml:space="preserve">2. Kiến thức </w:t>
      </w:r>
    </w:p>
    <w:p w:rsidR="00BC0B61" w:rsidRPr="00683ED4" w:rsidRDefault="00BC0B61" w:rsidP="00BC0B61">
      <w:pPr>
        <w:ind w:firstLine="720"/>
        <w:rPr>
          <w:rFonts w:ascii="Times New Roman" w:hAnsi="Times New Roman"/>
        </w:rPr>
      </w:pPr>
      <w:r w:rsidRPr="00683ED4">
        <w:rPr>
          <w:rFonts w:ascii="Times New Roman" w:hAnsi="Times New Roman"/>
        </w:rPr>
        <w:t>- Trình bày được tiêu chuẩn an toàn trong môi trường công nghiệp;</w:t>
      </w:r>
    </w:p>
    <w:p w:rsidR="00BC0B61" w:rsidRPr="00683ED4" w:rsidRDefault="00BC0B61" w:rsidP="00BC0B61">
      <w:pPr>
        <w:ind w:firstLine="720"/>
        <w:rPr>
          <w:rFonts w:ascii="Times New Roman" w:hAnsi="Times New Roman"/>
        </w:rPr>
      </w:pPr>
      <w:r w:rsidRPr="00683ED4">
        <w:rPr>
          <w:rFonts w:ascii="Times New Roman" w:hAnsi="Times New Roman"/>
        </w:rPr>
        <w:t>- Phân tích được các nội dung trên bản vẽ kỹ thuật theo tiêu chuẩn Việt Nam và tiêu chuẩn quốc tế (ISO);</w:t>
      </w:r>
    </w:p>
    <w:p w:rsidR="00BC0B61" w:rsidRPr="00683ED4" w:rsidRDefault="00BC0B61" w:rsidP="00BC0B61">
      <w:pPr>
        <w:ind w:firstLine="720"/>
        <w:rPr>
          <w:rFonts w:ascii="Times New Roman" w:hAnsi="Times New Roman"/>
        </w:rPr>
      </w:pPr>
      <w:r w:rsidRPr="00683ED4">
        <w:rPr>
          <w:rFonts w:ascii="Times New Roman" w:hAnsi="Times New Roman"/>
        </w:rPr>
        <w:t>- Trình bày được cấu tạo, tính chất vật lý, tính chất hóa học và tính chất cơ học trong hệ thống ký hiệu vật liệu ứng dụng trong cơ khí theo tiêu tiêu chuẩn Việt Nam và một số nước khác trên trên thế giới;</w:t>
      </w:r>
    </w:p>
    <w:p w:rsidR="00BC0B61" w:rsidRPr="00683ED4" w:rsidRDefault="00BC0B61" w:rsidP="00BC0B61">
      <w:pPr>
        <w:ind w:firstLine="720"/>
        <w:rPr>
          <w:rFonts w:ascii="Times New Roman" w:hAnsi="Times New Roman"/>
        </w:rPr>
      </w:pPr>
      <w:r w:rsidRPr="00683ED4">
        <w:rPr>
          <w:rFonts w:ascii="Times New Roman" w:hAnsi="Times New Roman"/>
        </w:rPr>
        <w:t>- Trình bày được cấu tạo, nguyên lý hoạt động, phạm vi sử dụng của các dụng cụ cơ khí cầm tay;</w:t>
      </w:r>
    </w:p>
    <w:p w:rsidR="00BC0B61" w:rsidRPr="00683ED4" w:rsidRDefault="00BC0B61" w:rsidP="00BC0B61">
      <w:pPr>
        <w:ind w:firstLine="720"/>
        <w:rPr>
          <w:rFonts w:ascii="Times New Roman" w:hAnsi="Times New Roman"/>
        </w:rPr>
      </w:pPr>
      <w:r w:rsidRPr="00683ED4">
        <w:rPr>
          <w:rFonts w:ascii="Times New Roman" w:hAnsi="Times New Roman"/>
        </w:rPr>
        <w:lastRenderedPageBreak/>
        <w:t>- Giải thích được các phương pháp gia công cơ khí sử dụng dụng cụ cầm tay như phương pháp cưa, dũa, lấy dấu, khoan, khoét, doa, cắt ren trong và cắt ren ngoài bằng taro và bàn ren...;</w:t>
      </w:r>
    </w:p>
    <w:p w:rsidR="00BC0B61" w:rsidRPr="00683ED4" w:rsidRDefault="00BC0B61" w:rsidP="00BC0B61">
      <w:pPr>
        <w:ind w:firstLine="720"/>
        <w:rPr>
          <w:rFonts w:ascii="Times New Roman" w:hAnsi="Times New Roman"/>
        </w:rPr>
      </w:pPr>
      <w:r w:rsidRPr="00683ED4">
        <w:rPr>
          <w:rFonts w:ascii="Times New Roman" w:hAnsi="Times New Roman"/>
        </w:rPr>
        <w:t>- Trình bày được các qui định lắp ghép của hệ thống dung sai lắp ghép các bề mặt trơn theo tiêu chuẩn Việt Nam;</w:t>
      </w:r>
    </w:p>
    <w:p w:rsidR="00BC0B61" w:rsidRPr="00683ED4" w:rsidRDefault="00BC0B61" w:rsidP="00BC0B61">
      <w:pPr>
        <w:ind w:firstLine="720"/>
        <w:rPr>
          <w:rFonts w:ascii="Times New Roman" w:hAnsi="Times New Roman"/>
        </w:rPr>
      </w:pPr>
      <w:r w:rsidRPr="00683ED4">
        <w:rPr>
          <w:rFonts w:ascii="Times New Roman" w:hAnsi="Times New Roman"/>
        </w:rPr>
        <w:t>- Trình bày được cấu tạo, công dụng, phương pháp sử dụng và bảo quản các dụng cụ đo, kiểm tra cơ bản trong cơ khí như thước lá, thước cuộn, thước cặp, panme, calip, dưỡng kiểm tra profin ren;</w:t>
      </w:r>
    </w:p>
    <w:p w:rsidR="00BC0B61" w:rsidRPr="00683ED4" w:rsidRDefault="00BC0B61" w:rsidP="00BC0B61">
      <w:pPr>
        <w:ind w:firstLine="720"/>
        <w:rPr>
          <w:rFonts w:ascii="Times New Roman" w:hAnsi="Times New Roman"/>
        </w:rPr>
      </w:pPr>
      <w:r w:rsidRPr="00683ED4">
        <w:rPr>
          <w:rFonts w:ascii="Times New Roman" w:hAnsi="Times New Roman"/>
        </w:rPr>
        <w:t>- Tổ chức thực thi được các biện pháp an toàn lao động và vệ sinh công nghiệp nơi làm việc;</w:t>
      </w:r>
    </w:p>
    <w:p w:rsidR="00BC0B61" w:rsidRDefault="00BC0B61" w:rsidP="00BC0B61">
      <w:pPr>
        <w:ind w:firstLine="720"/>
        <w:rPr>
          <w:rFonts w:ascii="Times New Roman" w:hAnsi="Times New Roman"/>
        </w:rPr>
      </w:pPr>
      <w:r w:rsidRPr="00683ED4">
        <w:rPr>
          <w:rFonts w:ascii="Times New Roman" w:hAnsi="Times New Roman"/>
        </w:rPr>
        <w:t>- Trình bày được những kiến thức cơ bản về chính trị, văn hóa, xã hội, pháp luật, quốc phòng an ninh, giáo dục thể chất theo quy định.</w:t>
      </w:r>
    </w:p>
    <w:p w:rsidR="00683ED4" w:rsidRPr="00683ED4" w:rsidRDefault="00683ED4" w:rsidP="00BC0B61">
      <w:pPr>
        <w:ind w:firstLine="720"/>
        <w:rPr>
          <w:rFonts w:ascii="Times New Roman" w:hAnsi="Times New Roman"/>
        </w:rPr>
      </w:pPr>
    </w:p>
    <w:p w:rsidR="00910E8B" w:rsidRPr="00683ED4" w:rsidRDefault="009D3B1E" w:rsidP="00910E8B">
      <w:pPr>
        <w:pStyle w:val="NormalWeb"/>
        <w:spacing w:before="0" w:beforeAutospacing="0" w:after="0" w:afterAutospacing="0" w:line="341" w:lineRule="atLeast"/>
        <w:jc w:val="both"/>
        <w:rPr>
          <w:b/>
          <w:iCs/>
          <w:sz w:val="28"/>
          <w:szCs w:val="28"/>
          <w:lang w:val="nl-NL"/>
        </w:rPr>
      </w:pPr>
      <w:r w:rsidRPr="00683ED4">
        <w:rPr>
          <w:b/>
          <w:bCs/>
          <w:iCs/>
          <w:sz w:val="28"/>
          <w:szCs w:val="28"/>
          <w:lang w:val="nl-NL"/>
        </w:rPr>
        <w:t>3</w:t>
      </w:r>
      <w:r w:rsidR="00910E8B" w:rsidRPr="00683ED4">
        <w:rPr>
          <w:b/>
          <w:bCs/>
          <w:iCs/>
          <w:sz w:val="28"/>
          <w:szCs w:val="28"/>
          <w:lang w:val="nl-NL"/>
        </w:rPr>
        <w:t xml:space="preserve">. </w:t>
      </w:r>
      <w:r w:rsidRPr="00683ED4">
        <w:rPr>
          <w:b/>
          <w:bCs/>
          <w:iCs/>
          <w:sz w:val="28"/>
          <w:szCs w:val="28"/>
          <w:lang w:val="nl-NL"/>
        </w:rPr>
        <w:t>Kỹ</w:t>
      </w:r>
      <w:r w:rsidR="00910E8B" w:rsidRPr="00683ED4">
        <w:rPr>
          <w:b/>
          <w:bCs/>
          <w:iCs/>
          <w:sz w:val="28"/>
          <w:szCs w:val="28"/>
          <w:lang w:val="nl-NL"/>
        </w:rPr>
        <w:t xml:space="preserve"> năng:</w:t>
      </w:r>
    </w:p>
    <w:p w:rsidR="00BC0B61" w:rsidRPr="00683ED4" w:rsidRDefault="00BC0B61" w:rsidP="00BC0B61">
      <w:pPr>
        <w:ind w:firstLine="720"/>
        <w:rPr>
          <w:rFonts w:ascii="Times New Roman" w:hAnsi="Times New Roman"/>
        </w:rPr>
      </w:pPr>
      <w:r w:rsidRPr="00683ED4">
        <w:rPr>
          <w:rFonts w:ascii="Times New Roman" w:hAnsi="Times New Roman"/>
        </w:rPr>
        <w:t>- Ứng dụng được nội dung tiêu chuẩn an toàn trong môi trường công nghiệp;</w:t>
      </w:r>
    </w:p>
    <w:p w:rsidR="00BC0B61" w:rsidRPr="00683ED4" w:rsidRDefault="00BC0B61" w:rsidP="00BC0B61">
      <w:pPr>
        <w:ind w:firstLine="720"/>
        <w:rPr>
          <w:rFonts w:ascii="Times New Roman" w:hAnsi="Times New Roman"/>
        </w:rPr>
      </w:pPr>
      <w:r w:rsidRPr="00683ED4">
        <w:rPr>
          <w:rFonts w:ascii="Times New Roman" w:hAnsi="Times New Roman"/>
        </w:rPr>
        <w:t>- Đọc được các nội dung, thông tin được biểu diễn trên bản vẽ chi tiết và bản vẽ lắp;</w:t>
      </w:r>
    </w:p>
    <w:p w:rsidR="00BC0B61" w:rsidRPr="00683ED4" w:rsidRDefault="00BC0B61" w:rsidP="00BC0B61">
      <w:pPr>
        <w:ind w:firstLine="720"/>
        <w:rPr>
          <w:rFonts w:ascii="Times New Roman" w:hAnsi="Times New Roman"/>
        </w:rPr>
      </w:pPr>
      <w:r w:rsidRPr="00683ED4">
        <w:rPr>
          <w:rFonts w:ascii="Times New Roman" w:hAnsi="Times New Roman"/>
        </w:rPr>
        <w:t>- Kiểm tra được chất lượng sản phẩm cơ khí về kích thước và hình dáng hình học theo yêu cầu;</w:t>
      </w:r>
    </w:p>
    <w:p w:rsidR="00BC0B61" w:rsidRPr="00683ED4" w:rsidRDefault="00BC0B61" w:rsidP="00BC0B61">
      <w:pPr>
        <w:ind w:firstLine="720"/>
        <w:rPr>
          <w:rFonts w:ascii="Times New Roman" w:hAnsi="Times New Roman"/>
        </w:rPr>
      </w:pPr>
      <w:r w:rsidRPr="00683ED4">
        <w:rPr>
          <w:rFonts w:ascii="Times New Roman" w:hAnsi="Times New Roman"/>
        </w:rPr>
        <w:t>- Lắp ráp được một số mô hình mạch điện đơn giản, đấu nối hệ thống điện trang bị trên máy cắt kim loại;</w:t>
      </w:r>
    </w:p>
    <w:p w:rsidR="00BC0B61" w:rsidRPr="00683ED4" w:rsidRDefault="00BC0B61" w:rsidP="00BC0B61">
      <w:pPr>
        <w:ind w:firstLine="720"/>
        <w:rPr>
          <w:rFonts w:ascii="Times New Roman" w:hAnsi="Times New Roman"/>
        </w:rPr>
      </w:pPr>
      <w:r w:rsidRPr="00683ED4">
        <w:rPr>
          <w:rFonts w:ascii="Times New Roman" w:hAnsi="Times New Roman"/>
        </w:rPr>
        <w:t>- Phân biệt được một số kim loại và hợp kim, thép và gang, kim loại màu và hợp kim của chúng;</w:t>
      </w:r>
    </w:p>
    <w:p w:rsidR="00BC0B61" w:rsidRPr="00683ED4" w:rsidRDefault="00BC0B61" w:rsidP="00BC0B61">
      <w:pPr>
        <w:ind w:firstLine="720"/>
        <w:rPr>
          <w:rFonts w:ascii="Times New Roman" w:hAnsi="Times New Roman"/>
        </w:rPr>
      </w:pPr>
      <w:r w:rsidRPr="00683ED4">
        <w:rPr>
          <w:rFonts w:ascii="Times New Roman" w:hAnsi="Times New Roman"/>
        </w:rPr>
        <w:t>- Thực hiện được một số phương pháp nhiệt luyện và hóa nhiệt luyện thép;</w:t>
      </w:r>
    </w:p>
    <w:p w:rsidR="00BC0B61" w:rsidRPr="00683ED4" w:rsidRDefault="00BC0B61" w:rsidP="00BC0B61">
      <w:pPr>
        <w:ind w:firstLine="720"/>
        <w:rPr>
          <w:rFonts w:ascii="Times New Roman" w:hAnsi="Times New Roman"/>
        </w:rPr>
      </w:pPr>
      <w:r w:rsidRPr="00683ED4">
        <w:rPr>
          <w:rFonts w:ascii="Times New Roman" w:hAnsi="Times New Roman"/>
        </w:rPr>
        <w:t>- Kiểm tra được các chỉ số cơ tính vật liệu như độ bền kéo, độ bền uốn, độ cứng, độ dai va đập của vật liệu thép;</w:t>
      </w:r>
    </w:p>
    <w:p w:rsidR="00BC0B61" w:rsidRPr="00683ED4" w:rsidRDefault="00BC0B61" w:rsidP="00BC0B61">
      <w:pPr>
        <w:ind w:firstLine="720"/>
        <w:rPr>
          <w:rFonts w:ascii="Times New Roman" w:hAnsi="Times New Roman"/>
        </w:rPr>
      </w:pPr>
      <w:r w:rsidRPr="00683ED4">
        <w:rPr>
          <w:rFonts w:ascii="Times New Roman" w:hAnsi="Times New Roman"/>
        </w:rPr>
        <w:t>- Áp dụng được các phương pháp gia công cơ khí sử dụng dụng cụ cầm tay trên sản phẩm thực tế đạt yêu cầu kỹ thuật;</w:t>
      </w:r>
    </w:p>
    <w:p w:rsidR="00BC0B61" w:rsidRPr="00683ED4" w:rsidRDefault="00BC0B61" w:rsidP="00BC0B61">
      <w:pPr>
        <w:ind w:firstLine="720"/>
        <w:rPr>
          <w:rFonts w:ascii="Times New Roman" w:hAnsi="Times New Roman"/>
        </w:rPr>
      </w:pPr>
      <w:r w:rsidRPr="00683ED4">
        <w:rPr>
          <w:rFonts w:ascii="Times New Roman" w:hAnsi="Times New Roman"/>
        </w:rPr>
        <w:t>- Tra cứu thành thạo các bảng tra dung sai, ghi và đọc được các giá trị dung sai về kích thước, dung sai hình dáng hình học của chi tiết cơ khí trên bản vẽ chế tạo và bản vẽ lắp;</w:t>
      </w:r>
    </w:p>
    <w:p w:rsidR="00BC0B61" w:rsidRPr="00683ED4" w:rsidRDefault="00BC0B61" w:rsidP="00BC0B61">
      <w:pPr>
        <w:ind w:firstLine="720"/>
        <w:rPr>
          <w:rFonts w:ascii="Times New Roman" w:hAnsi="Times New Roman"/>
        </w:rPr>
      </w:pPr>
      <w:r w:rsidRPr="00683ED4">
        <w:rPr>
          <w:rFonts w:ascii="Times New Roman" w:hAnsi="Times New Roman"/>
        </w:rPr>
        <w:t>- Sử dụng đúng kỹ thuật các dụng cụ đo, kiểm tra cơ bản trong cơ khí như thước lá, thước cuộn, thước cặp, panme, calip, dưỡng kiểm tra profin ren;</w:t>
      </w:r>
    </w:p>
    <w:p w:rsidR="00BC0B61" w:rsidRPr="00683ED4" w:rsidRDefault="00BC0B61" w:rsidP="00BC0B61">
      <w:pPr>
        <w:ind w:firstLine="720"/>
        <w:rPr>
          <w:rFonts w:ascii="Times New Roman" w:hAnsi="Times New Roman"/>
        </w:rPr>
      </w:pPr>
      <w:r w:rsidRPr="00683ED4">
        <w:rPr>
          <w:rFonts w:ascii="Times New Roman" w:hAnsi="Times New Roman"/>
        </w:rPr>
        <w:t>- Đo được các đại lượng điện theo yêu cầu công việc;</w:t>
      </w:r>
    </w:p>
    <w:p w:rsidR="00BC0B61" w:rsidRPr="00683ED4" w:rsidRDefault="00BC0B61" w:rsidP="00BC0B61">
      <w:pPr>
        <w:ind w:firstLine="720"/>
        <w:rPr>
          <w:rFonts w:ascii="Times New Roman" w:hAnsi="Times New Roman"/>
        </w:rPr>
      </w:pPr>
      <w:r w:rsidRPr="00683ED4">
        <w:rPr>
          <w:rFonts w:ascii="Times New Roman" w:hAnsi="Times New Roman"/>
        </w:rPr>
        <w:t>- Lắp đặt được các mạch điều khiển động cơ đơn giản ứng dụng trên các máy cắt kim loại;</w:t>
      </w:r>
    </w:p>
    <w:p w:rsidR="00BC0B61" w:rsidRPr="00683ED4" w:rsidRDefault="00BC0B61" w:rsidP="00BC0B61">
      <w:pPr>
        <w:ind w:firstLine="720"/>
        <w:rPr>
          <w:rFonts w:ascii="Times New Roman" w:hAnsi="Times New Roman"/>
        </w:rPr>
      </w:pPr>
      <w:r w:rsidRPr="00683ED4">
        <w:rPr>
          <w:rFonts w:ascii="Times New Roman" w:hAnsi="Times New Roman"/>
        </w:rPr>
        <w:t>- Lắp, tháo và bảo dưỡng được các cụm chi tiết máy như các bộ truyền động cơ khí và chi tiết máy cơ bản;</w:t>
      </w:r>
    </w:p>
    <w:p w:rsidR="00BC0B61" w:rsidRPr="00683ED4" w:rsidRDefault="00BC0B61" w:rsidP="00BC0B61">
      <w:pPr>
        <w:ind w:firstLine="720"/>
        <w:rPr>
          <w:rFonts w:ascii="Times New Roman" w:hAnsi="Times New Roman"/>
        </w:rPr>
      </w:pPr>
      <w:r w:rsidRPr="00683ED4">
        <w:rPr>
          <w:rFonts w:ascii="Times New Roman" w:hAnsi="Times New Roman"/>
        </w:rPr>
        <w:t>- Tính toán, lựa chọn được dây cẩu hàng, móc hàng, đánh tính hiệu xi nhan, treo hàng;</w:t>
      </w:r>
    </w:p>
    <w:p w:rsidR="00BC0B61" w:rsidRPr="00683ED4" w:rsidRDefault="00BC0B61" w:rsidP="00BC0B61">
      <w:pPr>
        <w:ind w:firstLine="720"/>
        <w:rPr>
          <w:rFonts w:ascii="Times New Roman" w:hAnsi="Times New Roman"/>
        </w:rPr>
      </w:pPr>
      <w:r w:rsidRPr="00683ED4">
        <w:rPr>
          <w:rFonts w:ascii="Times New Roman" w:hAnsi="Times New Roman"/>
        </w:rPr>
        <w:t>- Vận hành được các thiết bị nâng đơn giản như: kích, tời, pa lăng, tổ múp, tó, bố trí ròng rọc để cẩu hàng, vận hành cầu trục nhà xưởng;</w:t>
      </w:r>
    </w:p>
    <w:p w:rsidR="00BC0B61" w:rsidRPr="00683ED4" w:rsidRDefault="00BC0B61" w:rsidP="00BC0B61">
      <w:pPr>
        <w:ind w:firstLine="720"/>
        <w:rPr>
          <w:rFonts w:ascii="Times New Roman" w:hAnsi="Times New Roman"/>
        </w:rPr>
      </w:pPr>
      <w:r w:rsidRPr="00683ED4">
        <w:rPr>
          <w:rFonts w:ascii="Times New Roman" w:hAnsi="Times New Roman"/>
        </w:rPr>
        <w:lastRenderedPageBreak/>
        <w:t>- Lấy dấu, cắt, mài, tổ hợp được bằng phương pháp hàn các kết cấu kim loại thành các cụm chi tiết cơ khí đơn giản và các đồ gá cơ khí hỗ trợ quá trình lắp đặt từ thép thép tấm và thép hình như chế tạo được các loại căn đệm để di chuyển các cấu kiện cơ khí;</w:t>
      </w:r>
    </w:p>
    <w:p w:rsidR="00BC0B61" w:rsidRPr="00683ED4" w:rsidRDefault="00BC0B61" w:rsidP="00BC0B61">
      <w:pPr>
        <w:ind w:firstLine="720"/>
        <w:rPr>
          <w:rFonts w:ascii="Times New Roman" w:hAnsi="Times New Roman"/>
        </w:rPr>
      </w:pPr>
      <w:r w:rsidRPr="00683ED4">
        <w:rPr>
          <w:rFonts w:ascii="Times New Roman" w:hAnsi="Times New Roman"/>
        </w:rPr>
        <w:t>- Lắp đặt được khung băng tải, con lăn đỡ, tang, bộ dẫn động, băng đai... và vận hành thử được hệ thống băng tải;</w:t>
      </w:r>
    </w:p>
    <w:p w:rsidR="00BC0B61" w:rsidRPr="00683ED4" w:rsidRDefault="00BC0B61" w:rsidP="00BC0B61">
      <w:pPr>
        <w:ind w:firstLine="720"/>
        <w:rPr>
          <w:rFonts w:ascii="Times New Roman" w:hAnsi="Times New Roman"/>
        </w:rPr>
      </w:pPr>
      <w:r w:rsidRPr="00683ED4">
        <w:rPr>
          <w:rFonts w:ascii="Times New Roman" w:hAnsi="Times New Roman"/>
        </w:rPr>
        <w:t>- Lắp đặt được phễu hút, giá đỡ, hệ thống lọc, hệ thống máy hút, hệ thống chuyển hướng... và vận hành thử hệ thống thông gió;</w:t>
      </w:r>
    </w:p>
    <w:p w:rsidR="00BC0B61" w:rsidRPr="00683ED4" w:rsidRDefault="00BC0B61" w:rsidP="00BC0B61">
      <w:pPr>
        <w:ind w:firstLine="720"/>
        <w:rPr>
          <w:rFonts w:ascii="Times New Roman" w:hAnsi="Times New Roman"/>
        </w:rPr>
      </w:pPr>
      <w:r w:rsidRPr="00683ED4">
        <w:rPr>
          <w:rFonts w:ascii="Times New Roman" w:hAnsi="Times New Roman"/>
        </w:rPr>
        <w:t>- Lắp đặt được hệ thống bơm trong công nghiệp như máy bơm, hệ thống ống cứu hỏa, ống dẫn lưu chất trong các tòa nhà cao tầng và trên tàu...;</w:t>
      </w:r>
    </w:p>
    <w:p w:rsidR="00BC0B61" w:rsidRPr="00683ED4" w:rsidRDefault="00BC0B61" w:rsidP="00BC0B61">
      <w:pPr>
        <w:ind w:firstLine="720"/>
        <w:rPr>
          <w:rFonts w:ascii="Times New Roman" w:hAnsi="Times New Roman"/>
        </w:rPr>
      </w:pPr>
      <w:r w:rsidRPr="00683ED4">
        <w:rPr>
          <w:rFonts w:ascii="Times New Roman" w:hAnsi="Times New Roman"/>
        </w:rPr>
        <w:t>- Sử dụng được công nghệ thông tin cơ bản theo quy định; khai thác, xử lý, ứng dụng công nghệ thông tin trong công việc chuyên môn của ngành, nghề;</w:t>
      </w:r>
    </w:p>
    <w:p w:rsidR="00BC0B61" w:rsidRDefault="00BC0B61" w:rsidP="00BC0B61">
      <w:pPr>
        <w:ind w:firstLine="720"/>
        <w:rPr>
          <w:rFonts w:ascii="Times New Roman" w:hAnsi="Times New Roman"/>
        </w:rPr>
      </w:pPr>
      <w:r w:rsidRPr="00683ED4">
        <w:rPr>
          <w:rFonts w:ascii="Times New Roman" w:hAnsi="Times New Roman"/>
        </w:rPr>
        <w:t>- Sử dụng được ngoại ngữ cơ bản, đạt bậc 1/6 trong Khung năng lực ngoại ngữ của Việt Nam; ứng dụng được ngoại ngữ vào công việc chuyên môn của ngành, nghề.</w:t>
      </w:r>
    </w:p>
    <w:p w:rsidR="00683ED4" w:rsidRPr="00683ED4" w:rsidRDefault="00683ED4" w:rsidP="00BC0B61">
      <w:pPr>
        <w:ind w:firstLine="720"/>
        <w:rPr>
          <w:rFonts w:ascii="Times New Roman" w:hAnsi="Times New Roman"/>
        </w:rPr>
      </w:pPr>
    </w:p>
    <w:p w:rsidR="00910E8B" w:rsidRPr="00683ED4" w:rsidRDefault="009D3B1E" w:rsidP="00910E8B">
      <w:pPr>
        <w:pStyle w:val="NormalWeb"/>
        <w:spacing w:before="0" w:beforeAutospacing="0" w:after="0" w:afterAutospacing="0" w:line="341" w:lineRule="atLeast"/>
        <w:jc w:val="both"/>
        <w:rPr>
          <w:b/>
          <w:iCs/>
          <w:sz w:val="28"/>
          <w:szCs w:val="28"/>
          <w:lang w:val="nl-NL"/>
        </w:rPr>
      </w:pPr>
      <w:r w:rsidRPr="00683ED4">
        <w:rPr>
          <w:b/>
          <w:iCs/>
          <w:sz w:val="28"/>
          <w:szCs w:val="28"/>
          <w:lang w:val="nl-NL"/>
        </w:rPr>
        <w:t>4</w:t>
      </w:r>
      <w:r w:rsidR="00910E8B" w:rsidRPr="00683ED4">
        <w:rPr>
          <w:b/>
          <w:iCs/>
          <w:sz w:val="28"/>
          <w:szCs w:val="28"/>
          <w:lang w:val="nl-NL"/>
        </w:rPr>
        <w:t xml:space="preserve">. </w:t>
      </w:r>
      <w:r w:rsidRPr="00683ED4">
        <w:rPr>
          <w:b/>
          <w:iCs/>
          <w:sz w:val="28"/>
          <w:szCs w:val="28"/>
          <w:lang w:val="nl-NL"/>
        </w:rPr>
        <w:t>Mức độ tự chủ và trách nhiệm</w:t>
      </w:r>
      <w:r w:rsidR="00910E8B" w:rsidRPr="00683ED4">
        <w:rPr>
          <w:b/>
          <w:iCs/>
          <w:sz w:val="28"/>
          <w:szCs w:val="28"/>
          <w:lang w:val="nl-NL"/>
        </w:rPr>
        <w:t>:</w:t>
      </w:r>
    </w:p>
    <w:p w:rsidR="00BC0B61" w:rsidRPr="00683ED4" w:rsidRDefault="003041D8" w:rsidP="00BC0B61">
      <w:pPr>
        <w:rPr>
          <w:rFonts w:ascii="Times New Roman" w:hAnsi="Times New Roman"/>
        </w:rPr>
      </w:pPr>
      <w:r w:rsidRPr="00683ED4">
        <w:rPr>
          <w:rFonts w:ascii="Times New Roman" w:hAnsi="Times New Roman"/>
          <w:i/>
        </w:rPr>
        <w:t xml:space="preserve">   </w:t>
      </w:r>
      <w:r w:rsidR="007047A9" w:rsidRPr="00683ED4">
        <w:rPr>
          <w:rFonts w:ascii="Times New Roman" w:hAnsi="Times New Roman"/>
          <w:i/>
        </w:rPr>
        <w:tab/>
      </w:r>
      <w:r w:rsidR="00BC0B61" w:rsidRPr="00683ED4">
        <w:rPr>
          <w:rFonts w:ascii="Times New Roman" w:hAnsi="Times New Roman"/>
        </w:rPr>
        <w:t>- Có ý thức trách nhiệm công dân, đạo đức nghề nghiệp, ý thức kỷ luật và tác phong công nghiệp;</w:t>
      </w:r>
    </w:p>
    <w:p w:rsidR="00BC0B61" w:rsidRPr="00683ED4" w:rsidRDefault="00BC0B61" w:rsidP="00BC0B61">
      <w:pPr>
        <w:ind w:firstLine="720"/>
        <w:rPr>
          <w:rFonts w:ascii="Times New Roman" w:hAnsi="Times New Roman"/>
        </w:rPr>
      </w:pPr>
      <w:r w:rsidRPr="00683ED4">
        <w:rPr>
          <w:rFonts w:ascii="Times New Roman" w:hAnsi="Times New Roman"/>
        </w:rPr>
        <w:t>- Có khả năng làm việc độc lập, làm việc theo nhóm; giải quyết công việc, vấn đề thông thường, phức tạp trong điều kiện làm việc thay đổi;</w:t>
      </w:r>
    </w:p>
    <w:p w:rsidR="00BC0B61" w:rsidRPr="00683ED4" w:rsidRDefault="00BC0B61" w:rsidP="00BC0B61">
      <w:pPr>
        <w:ind w:firstLine="720"/>
        <w:rPr>
          <w:rFonts w:ascii="Times New Roman" w:hAnsi="Times New Roman"/>
        </w:rPr>
      </w:pPr>
      <w:r w:rsidRPr="00683ED4">
        <w:rPr>
          <w:rFonts w:ascii="Times New Roman" w:hAnsi="Times New Roman"/>
        </w:rPr>
        <w:t>- Hướng dẫn, giám sát những người bậc thấp hơn thực hiện nhiệm vụ xác định; chịu trách nhiệm cá nhân và trách nhiệm đối với công việc của nhóm;</w:t>
      </w:r>
    </w:p>
    <w:p w:rsidR="00BC0B61" w:rsidRDefault="00BC0B61" w:rsidP="00BC0B61">
      <w:pPr>
        <w:ind w:firstLine="720"/>
        <w:rPr>
          <w:rFonts w:ascii="Times New Roman" w:hAnsi="Times New Roman"/>
        </w:rPr>
      </w:pPr>
      <w:r w:rsidRPr="00683ED4">
        <w:rPr>
          <w:rFonts w:ascii="Times New Roman" w:hAnsi="Times New Roman"/>
        </w:rPr>
        <w:t>- Tự đánh giá chất lượng công việc và kết quả thực hiện của cá nhân, của các thành viên khác trong nhóm.</w:t>
      </w:r>
    </w:p>
    <w:p w:rsidR="00683ED4" w:rsidRPr="00683ED4" w:rsidRDefault="00683ED4" w:rsidP="00BC0B61">
      <w:pPr>
        <w:ind w:firstLine="720"/>
        <w:rPr>
          <w:rFonts w:ascii="Times New Roman" w:hAnsi="Times New Roman"/>
        </w:rPr>
      </w:pPr>
    </w:p>
    <w:p w:rsidR="00910E8B" w:rsidRPr="00683ED4" w:rsidRDefault="009D3B1E" w:rsidP="00BC0B61">
      <w:pPr>
        <w:rPr>
          <w:rFonts w:ascii="Times New Roman" w:hAnsi="Times New Roman"/>
          <w:b/>
          <w:sz w:val="26"/>
          <w:szCs w:val="26"/>
        </w:rPr>
      </w:pPr>
      <w:r w:rsidRPr="00683ED4">
        <w:rPr>
          <w:rFonts w:ascii="Times New Roman" w:hAnsi="Times New Roman"/>
          <w:b/>
          <w:bCs/>
          <w:lang w:val="nl-NL"/>
        </w:rPr>
        <w:t>5</w:t>
      </w:r>
      <w:r w:rsidR="00910E8B" w:rsidRPr="00683ED4">
        <w:rPr>
          <w:rFonts w:ascii="Times New Roman" w:hAnsi="Times New Roman"/>
          <w:b/>
          <w:bCs/>
          <w:lang w:val="nl-NL"/>
        </w:rPr>
        <w:t>. Vị trí làm việc của người học sau khi tốt nghiệp:</w:t>
      </w:r>
    </w:p>
    <w:p w:rsidR="00BC0B61" w:rsidRPr="00683ED4" w:rsidRDefault="00BC0B61" w:rsidP="00BC0B61">
      <w:pPr>
        <w:rPr>
          <w:rFonts w:ascii="Times New Roman" w:hAnsi="Times New Roman"/>
        </w:rPr>
      </w:pPr>
      <w:r w:rsidRPr="00683ED4">
        <w:rPr>
          <w:rFonts w:ascii="Times New Roman" w:hAnsi="Times New Roman"/>
        </w:rPr>
        <w:t>Sau khi tốt nghiệp người học có năng lực đáp ứng các yêu cầu tại các vị trí việc làm của ngành, nghề bao gồm:</w:t>
      </w:r>
    </w:p>
    <w:p w:rsidR="00BC0B61" w:rsidRPr="00683ED4" w:rsidRDefault="00BC0B61" w:rsidP="00BC0B61">
      <w:pPr>
        <w:ind w:firstLine="720"/>
        <w:rPr>
          <w:rFonts w:ascii="Times New Roman" w:hAnsi="Times New Roman"/>
        </w:rPr>
      </w:pPr>
      <w:r w:rsidRPr="00683ED4">
        <w:rPr>
          <w:rFonts w:ascii="Times New Roman" w:hAnsi="Times New Roman"/>
        </w:rPr>
        <w:t>- Nâng chuyển thiết bị cơ khí;</w:t>
      </w:r>
    </w:p>
    <w:p w:rsidR="00BC0B61" w:rsidRPr="00683ED4" w:rsidRDefault="00BC0B61" w:rsidP="00BC0B61">
      <w:pPr>
        <w:ind w:firstLine="720"/>
        <w:rPr>
          <w:rFonts w:ascii="Times New Roman" w:hAnsi="Times New Roman"/>
        </w:rPr>
      </w:pPr>
      <w:r w:rsidRPr="00683ED4">
        <w:rPr>
          <w:rFonts w:ascii="Times New Roman" w:hAnsi="Times New Roman"/>
        </w:rPr>
        <w:t>- Gia công các cụm đồ gá hỗ trợ lắp đặt;</w:t>
      </w:r>
    </w:p>
    <w:p w:rsidR="00BC0B61" w:rsidRPr="00683ED4" w:rsidRDefault="00BC0B61" w:rsidP="00BC0B61">
      <w:pPr>
        <w:ind w:firstLine="720"/>
        <w:rPr>
          <w:rFonts w:ascii="Times New Roman" w:hAnsi="Times New Roman"/>
        </w:rPr>
      </w:pPr>
      <w:r w:rsidRPr="00683ED4">
        <w:rPr>
          <w:rFonts w:ascii="Times New Roman" w:hAnsi="Times New Roman"/>
        </w:rPr>
        <w:t>- Lắp, tháo và bảo dưỡng các cụm chi tiết máy;</w:t>
      </w:r>
    </w:p>
    <w:p w:rsidR="00BC0B61" w:rsidRPr="00683ED4" w:rsidRDefault="00BC0B61" w:rsidP="00BC0B61">
      <w:pPr>
        <w:ind w:firstLine="720"/>
        <w:rPr>
          <w:rFonts w:ascii="Times New Roman" w:hAnsi="Times New Roman"/>
        </w:rPr>
      </w:pPr>
      <w:r w:rsidRPr="00683ED4">
        <w:rPr>
          <w:rFonts w:ascii="Times New Roman" w:hAnsi="Times New Roman"/>
        </w:rPr>
        <w:t>- Lắp đặt máy bơm;</w:t>
      </w:r>
    </w:p>
    <w:p w:rsidR="00BC0B61" w:rsidRPr="00683ED4" w:rsidRDefault="00BC0B61" w:rsidP="00BC0B61">
      <w:pPr>
        <w:ind w:firstLine="720"/>
        <w:rPr>
          <w:rFonts w:ascii="Times New Roman" w:hAnsi="Times New Roman"/>
        </w:rPr>
      </w:pPr>
      <w:r w:rsidRPr="00683ED4">
        <w:rPr>
          <w:rFonts w:ascii="Times New Roman" w:hAnsi="Times New Roman"/>
        </w:rPr>
        <w:t>- Lắp đặt băng tải;</w:t>
      </w:r>
    </w:p>
    <w:p w:rsidR="00BC0B61" w:rsidRDefault="00BC0B61" w:rsidP="00BC0B61">
      <w:pPr>
        <w:ind w:firstLine="720"/>
        <w:rPr>
          <w:rFonts w:ascii="Times New Roman" w:hAnsi="Times New Roman"/>
        </w:rPr>
      </w:pPr>
      <w:r w:rsidRPr="00683ED4">
        <w:rPr>
          <w:rFonts w:ascii="Times New Roman" w:hAnsi="Times New Roman"/>
        </w:rPr>
        <w:t>- Lắp đặt hệ thống thông gió.</w:t>
      </w:r>
    </w:p>
    <w:p w:rsidR="00683ED4" w:rsidRPr="00683ED4" w:rsidRDefault="00683ED4" w:rsidP="00BC0B61">
      <w:pPr>
        <w:ind w:firstLine="720"/>
        <w:rPr>
          <w:rFonts w:ascii="Times New Roman" w:hAnsi="Times New Roman"/>
        </w:rPr>
      </w:pPr>
    </w:p>
    <w:p w:rsidR="00910E8B" w:rsidRPr="00683ED4" w:rsidRDefault="009D3B1E" w:rsidP="00910E8B">
      <w:pPr>
        <w:pStyle w:val="NormalWeb"/>
        <w:spacing w:before="0" w:beforeAutospacing="0" w:after="0" w:afterAutospacing="0" w:line="341" w:lineRule="atLeast"/>
        <w:jc w:val="both"/>
        <w:rPr>
          <w:b/>
          <w:bCs/>
          <w:sz w:val="28"/>
          <w:szCs w:val="28"/>
          <w:lang w:val="nl-NL"/>
        </w:rPr>
      </w:pPr>
      <w:r w:rsidRPr="00683ED4">
        <w:rPr>
          <w:b/>
          <w:sz w:val="28"/>
          <w:szCs w:val="28"/>
          <w:lang w:val="nl-NL"/>
        </w:rPr>
        <w:t>6</w:t>
      </w:r>
      <w:r w:rsidR="00910E8B" w:rsidRPr="00683ED4">
        <w:rPr>
          <w:b/>
          <w:sz w:val="28"/>
          <w:szCs w:val="28"/>
          <w:lang w:val="nl-NL"/>
        </w:rPr>
        <w:t>. </w:t>
      </w:r>
      <w:r w:rsidR="00910E8B" w:rsidRPr="00683ED4">
        <w:rPr>
          <w:b/>
          <w:iCs/>
          <w:sz w:val="28"/>
          <w:szCs w:val="28"/>
          <w:lang w:val="nl-NL"/>
        </w:rPr>
        <w:t xml:space="preserve">Khả năng học </w:t>
      </w:r>
      <w:r w:rsidRPr="00683ED4">
        <w:rPr>
          <w:b/>
          <w:iCs/>
          <w:sz w:val="28"/>
          <w:szCs w:val="28"/>
          <w:lang w:val="nl-NL"/>
        </w:rPr>
        <w:t>tập, nâng cao trình độ sau khi tốt nghiệp</w:t>
      </w:r>
      <w:r w:rsidR="00910E8B" w:rsidRPr="00683ED4">
        <w:rPr>
          <w:b/>
          <w:iCs/>
          <w:sz w:val="28"/>
          <w:szCs w:val="28"/>
          <w:lang w:val="nl-NL"/>
        </w:rPr>
        <w:t>:</w:t>
      </w:r>
    </w:p>
    <w:p w:rsidR="00BC0B61" w:rsidRPr="00683ED4" w:rsidRDefault="00BC0B61" w:rsidP="00BC0B61">
      <w:pPr>
        <w:ind w:firstLine="720"/>
        <w:rPr>
          <w:rFonts w:ascii="Times New Roman" w:hAnsi="Times New Roman"/>
        </w:rPr>
      </w:pPr>
      <w:r w:rsidRPr="00683ED4">
        <w:rPr>
          <w:rFonts w:ascii="Times New Roman" w:hAnsi="Times New Roman"/>
        </w:rPr>
        <w:t>- Khối lượng kiến thức tối thiểu, yêu cầu về năng lực mà người học phải đạt được sau khi tốt nghiệp ngành, nghề Lắp đặt thiết bị cơ khí, trình độ trung cấp có thể tiếp tục phát triển ở các trình độ cao hơn;</w:t>
      </w:r>
    </w:p>
    <w:p w:rsidR="00BC0B61" w:rsidRPr="00683ED4" w:rsidRDefault="00BC0B61" w:rsidP="00BC0B61">
      <w:pPr>
        <w:ind w:firstLine="720"/>
        <w:rPr>
          <w:rFonts w:ascii="Times New Roman" w:hAnsi="Times New Roman"/>
        </w:rPr>
      </w:pPr>
      <w:r w:rsidRPr="00683ED4">
        <w:rPr>
          <w:rFonts w:ascii="Times New Roman" w:hAnsi="Times New Roman"/>
          <w:b/>
          <w:bCs/>
        </w:rPr>
        <w:t xml:space="preserve">- </w:t>
      </w:r>
      <w:r w:rsidRPr="00683ED4">
        <w:rPr>
          <w:rFonts w:ascii="Times New Roman" w:hAnsi="Times New Roman"/>
        </w:rPr>
        <w:t>Người học sau tốt nghiệp có năng lực tự học, tự cập nhật những tiến bộ khoa học công nghệ trong phạm vi ngành, nghề để nâng cao trình độ hoặc học liên thông lên trình độ cao hơn trong cùng ngành nghề hoặc trong nhóm ngành, nghề hoặc trong cùng lĩnh vực đào tạo./.</w:t>
      </w:r>
    </w:p>
    <w:p w:rsidR="00C94A3F" w:rsidRPr="00683ED4" w:rsidRDefault="00C94A3F"/>
    <w:p w:rsidR="00C94A3F" w:rsidRPr="00683ED4" w:rsidRDefault="00C94A3F"/>
    <w:p w:rsidR="00C94A3F" w:rsidRPr="00683ED4" w:rsidRDefault="00C94A3F"/>
    <w:p w:rsidR="00C94A3F" w:rsidRPr="00683ED4" w:rsidRDefault="00C94A3F"/>
    <w:sectPr w:rsidR="00C94A3F" w:rsidRPr="00683ED4" w:rsidSect="00CE61A0">
      <w:footerReference w:type="even" r:id="rId7"/>
      <w:footerReference w:type="default" r:id="rId8"/>
      <w:pgSz w:w="11907" w:h="16840" w:code="9"/>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935" w:rsidRDefault="004C2935">
      <w:r>
        <w:separator/>
      </w:r>
    </w:p>
  </w:endnote>
  <w:endnote w:type="continuationSeparator" w:id="0">
    <w:p w:rsidR="004C2935" w:rsidRDefault="004C2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623" w:rsidRDefault="007B5775" w:rsidP="002C3A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623" w:rsidRDefault="004C2935" w:rsidP="003722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8915713"/>
      <w:docPartObj>
        <w:docPartGallery w:val="Page Numbers (Bottom of Page)"/>
        <w:docPartUnique/>
      </w:docPartObj>
    </w:sdtPr>
    <w:sdtEndPr>
      <w:rPr>
        <w:noProof/>
      </w:rPr>
    </w:sdtEndPr>
    <w:sdtContent>
      <w:p w:rsidR="00683ED4" w:rsidRDefault="00683ED4">
        <w:pPr>
          <w:pStyle w:val="Footer"/>
          <w:jc w:val="center"/>
        </w:pPr>
        <w:r>
          <w:fldChar w:fldCharType="begin"/>
        </w:r>
        <w:r>
          <w:instrText xml:space="preserve"> PAGE   \* MERGEFORMAT </w:instrText>
        </w:r>
        <w:r>
          <w:fldChar w:fldCharType="separate"/>
        </w:r>
        <w:r w:rsidR="00624287">
          <w:rPr>
            <w:noProof/>
          </w:rPr>
          <w:t>1</w:t>
        </w:r>
        <w:r>
          <w:rPr>
            <w:noProof/>
          </w:rPr>
          <w:fldChar w:fldCharType="end"/>
        </w:r>
      </w:p>
    </w:sdtContent>
  </w:sdt>
  <w:p w:rsidR="00EE2623" w:rsidRDefault="004C2935" w:rsidP="003722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935" w:rsidRDefault="004C2935">
      <w:r>
        <w:separator/>
      </w:r>
    </w:p>
  </w:footnote>
  <w:footnote w:type="continuationSeparator" w:id="0">
    <w:p w:rsidR="004C2935" w:rsidRDefault="004C2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E6B50"/>
    <w:multiLevelType w:val="hybridMultilevel"/>
    <w:tmpl w:val="6C3A8720"/>
    <w:lvl w:ilvl="0" w:tplc="6E3C6048">
      <w:numFmt w:val="bullet"/>
      <w:lvlText w:val="+"/>
      <w:lvlJc w:val="left"/>
      <w:pPr>
        <w:tabs>
          <w:tab w:val="num" w:pos="1500"/>
        </w:tabs>
        <w:ind w:left="1500" w:hanging="360"/>
      </w:pPr>
      <w:rPr>
        <w:rFonts w:ascii="Times New Roman" w:eastAsia="Times New Roman" w:hAnsi="Times New Roman" w:cs="Times New Roman" w:hint="default"/>
      </w:rPr>
    </w:lvl>
    <w:lvl w:ilvl="1" w:tplc="7B5E423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920EF"/>
    <w:multiLevelType w:val="hybridMultilevel"/>
    <w:tmpl w:val="404881F6"/>
    <w:lvl w:ilvl="0" w:tplc="7B5E423E">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hint="default"/>
      </w:rPr>
    </w:lvl>
    <w:lvl w:ilvl="3" w:tplc="04090001">
      <w:start w:val="1"/>
      <w:numFmt w:val="bullet"/>
      <w:lvlText w:val=""/>
      <w:lvlJc w:val="left"/>
      <w:pPr>
        <w:tabs>
          <w:tab w:val="num" w:pos="3030"/>
        </w:tabs>
        <w:ind w:left="3030" w:hanging="360"/>
      </w:pPr>
      <w:rPr>
        <w:rFonts w:ascii="Symbol" w:hAnsi="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hint="default"/>
      </w:rPr>
    </w:lvl>
    <w:lvl w:ilvl="6" w:tplc="04090001">
      <w:start w:val="1"/>
      <w:numFmt w:val="bullet"/>
      <w:lvlText w:val=""/>
      <w:lvlJc w:val="left"/>
      <w:pPr>
        <w:tabs>
          <w:tab w:val="num" w:pos="5190"/>
        </w:tabs>
        <w:ind w:left="5190" w:hanging="360"/>
      </w:pPr>
      <w:rPr>
        <w:rFonts w:ascii="Symbol" w:hAnsi="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hint="default"/>
      </w:rPr>
    </w:lvl>
  </w:abstractNum>
  <w:abstractNum w:abstractNumId="2" w15:restartNumberingAfterBreak="0">
    <w:nsid w:val="33156271"/>
    <w:multiLevelType w:val="hybridMultilevel"/>
    <w:tmpl w:val="27AA05B8"/>
    <w:lvl w:ilvl="0" w:tplc="61E61BF0">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02EDC"/>
    <w:multiLevelType w:val="hybridMultilevel"/>
    <w:tmpl w:val="72488E02"/>
    <w:lvl w:ilvl="0" w:tplc="513E3F44">
      <w:start w:val="1"/>
      <w:numFmt w:val="bullet"/>
      <w:lvlText w:val=""/>
      <w:lvlJc w:val="left"/>
      <w:pPr>
        <w:tabs>
          <w:tab w:val="num" w:pos="795"/>
        </w:tabs>
        <w:ind w:left="795" w:hanging="360"/>
      </w:pPr>
      <w:rPr>
        <w:rFonts w:ascii="Symbol" w:hAnsi="Symbol" w:hint="default"/>
        <w:b w:val="0"/>
      </w:rPr>
    </w:lvl>
    <w:lvl w:ilvl="1" w:tplc="04090003">
      <w:start w:val="1"/>
      <w:numFmt w:val="bullet"/>
      <w:lvlText w:val="o"/>
      <w:lvlJc w:val="left"/>
      <w:pPr>
        <w:tabs>
          <w:tab w:val="num" w:pos="1515"/>
        </w:tabs>
        <w:ind w:left="1515" w:hanging="360"/>
      </w:pPr>
      <w:rPr>
        <w:rFonts w:ascii="Courier New" w:hAnsi="Courier New" w:cs="Courier New" w:hint="default"/>
      </w:rPr>
    </w:lvl>
    <w:lvl w:ilvl="2" w:tplc="04090005">
      <w:start w:val="1"/>
      <w:numFmt w:val="bullet"/>
      <w:lvlText w:val=""/>
      <w:lvlJc w:val="left"/>
      <w:pPr>
        <w:tabs>
          <w:tab w:val="num" w:pos="2235"/>
        </w:tabs>
        <w:ind w:left="2235" w:hanging="360"/>
      </w:pPr>
      <w:rPr>
        <w:rFonts w:ascii="Wingdings" w:hAnsi="Wingdings" w:hint="default"/>
      </w:rPr>
    </w:lvl>
    <w:lvl w:ilvl="3" w:tplc="04090001">
      <w:start w:val="1"/>
      <w:numFmt w:val="bullet"/>
      <w:lvlText w:val=""/>
      <w:lvlJc w:val="left"/>
      <w:pPr>
        <w:tabs>
          <w:tab w:val="num" w:pos="2955"/>
        </w:tabs>
        <w:ind w:left="2955" w:hanging="360"/>
      </w:pPr>
      <w:rPr>
        <w:rFonts w:ascii="Symbol" w:hAnsi="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hint="default"/>
      </w:rPr>
    </w:lvl>
    <w:lvl w:ilvl="6" w:tplc="04090001">
      <w:start w:val="1"/>
      <w:numFmt w:val="bullet"/>
      <w:lvlText w:val=""/>
      <w:lvlJc w:val="left"/>
      <w:pPr>
        <w:tabs>
          <w:tab w:val="num" w:pos="5115"/>
        </w:tabs>
        <w:ind w:left="5115" w:hanging="360"/>
      </w:pPr>
      <w:rPr>
        <w:rFonts w:ascii="Symbol" w:hAnsi="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4932411E"/>
    <w:multiLevelType w:val="hybridMultilevel"/>
    <w:tmpl w:val="B6542B16"/>
    <w:lvl w:ilvl="0" w:tplc="7B5E423E">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1F7A7E"/>
    <w:multiLevelType w:val="hybridMultilevel"/>
    <w:tmpl w:val="E158AE38"/>
    <w:lvl w:ilvl="0" w:tplc="BFF0D50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E8B"/>
    <w:rsid w:val="000109F6"/>
    <w:rsid w:val="00011AC5"/>
    <w:rsid w:val="000F2118"/>
    <w:rsid w:val="001A1893"/>
    <w:rsid w:val="00264370"/>
    <w:rsid w:val="002D6969"/>
    <w:rsid w:val="003041D8"/>
    <w:rsid w:val="00330F8E"/>
    <w:rsid w:val="004202E8"/>
    <w:rsid w:val="004C2935"/>
    <w:rsid w:val="00624287"/>
    <w:rsid w:val="00683ED4"/>
    <w:rsid w:val="00685DD2"/>
    <w:rsid w:val="007047A9"/>
    <w:rsid w:val="007B5775"/>
    <w:rsid w:val="00827C36"/>
    <w:rsid w:val="00852371"/>
    <w:rsid w:val="00884A21"/>
    <w:rsid w:val="008B7EBF"/>
    <w:rsid w:val="00910E8B"/>
    <w:rsid w:val="00933A2A"/>
    <w:rsid w:val="00964982"/>
    <w:rsid w:val="009C5CC0"/>
    <w:rsid w:val="009D3B1E"/>
    <w:rsid w:val="00A24C68"/>
    <w:rsid w:val="00B234B3"/>
    <w:rsid w:val="00BB0149"/>
    <w:rsid w:val="00BB2146"/>
    <w:rsid w:val="00BC0B61"/>
    <w:rsid w:val="00C94A3F"/>
    <w:rsid w:val="00CE61A0"/>
    <w:rsid w:val="00D11A44"/>
    <w:rsid w:val="00D607DB"/>
    <w:rsid w:val="00E22EE5"/>
    <w:rsid w:val="00E253C3"/>
    <w:rsid w:val="00E3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B8E08E-59C0-474E-9C79-B781BB3E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E8B"/>
    <w:pPr>
      <w:spacing w:after="0" w:line="240" w:lineRule="auto"/>
    </w:pPr>
    <w:rPr>
      <w:rFonts w:ascii=".VnTime" w:eastAsia="Times New Roman" w:hAnsi=".VnTime" w:cs="Times New Roman"/>
      <w:sz w:val="28"/>
      <w:szCs w:val="28"/>
    </w:rPr>
  </w:style>
  <w:style w:type="paragraph" w:styleId="Heading3">
    <w:name w:val="heading 3"/>
    <w:basedOn w:val="Normal"/>
    <w:link w:val="Heading3Char"/>
    <w:uiPriority w:val="9"/>
    <w:qFormat/>
    <w:rsid w:val="003041D8"/>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0E8B"/>
    <w:pPr>
      <w:tabs>
        <w:tab w:val="center" w:pos="4320"/>
        <w:tab w:val="right" w:pos="8640"/>
      </w:tabs>
    </w:pPr>
  </w:style>
  <w:style w:type="character" w:customStyle="1" w:styleId="FooterChar">
    <w:name w:val="Footer Char"/>
    <w:basedOn w:val="DefaultParagraphFont"/>
    <w:link w:val="Footer"/>
    <w:uiPriority w:val="99"/>
    <w:rsid w:val="00910E8B"/>
    <w:rPr>
      <w:rFonts w:ascii=".VnTime" w:eastAsia="Times New Roman" w:hAnsi=".VnTime" w:cs="Times New Roman"/>
      <w:sz w:val="28"/>
      <w:szCs w:val="28"/>
    </w:rPr>
  </w:style>
  <w:style w:type="character" w:styleId="PageNumber">
    <w:name w:val="page number"/>
    <w:basedOn w:val="DefaultParagraphFont"/>
    <w:rsid w:val="00910E8B"/>
  </w:style>
  <w:style w:type="paragraph" w:styleId="NormalWeb">
    <w:name w:val="Normal (Web)"/>
    <w:basedOn w:val="Normal"/>
    <w:uiPriority w:val="99"/>
    <w:unhideWhenUsed/>
    <w:rsid w:val="00910E8B"/>
    <w:pPr>
      <w:spacing w:before="100" w:beforeAutospacing="1" w:after="100" w:afterAutospacing="1"/>
    </w:pPr>
    <w:rPr>
      <w:rFonts w:ascii="Times New Roman" w:hAnsi="Times New Roman"/>
      <w:sz w:val="24"/>
      <w:szCs w:val="24"/>
    </w:rPr>
  </w:style>
  <w:style w:type="character" w:styleId="Strong">
    <w:name w:val="Strong"/>
    <w:uiPriority w:val="22"/>
    <w:qFormat/>
    <w:rsid w:val="00910E8B"/>
    <w:rPr>
      <w:b/>
      <w:bCs/>
    </w:rPr>
  </w:style>
  <w:style w:type="character" w:styleId="Emphasis">
    <w:name w:val="Emphasis"/>
    <w:uiPriority w:val="20"/>
    <w:qFormat/>
    <w:rsid w:val="00910E8B"/>
    <w:rPr>
      <w:i/>
      <w:iCs/>
    </w:rPr>
  </w:style>
  <w:style w:type="character" w:customStyle="1" w:styleId="Heading3Char">
    <w:name w:val="Heading 3 Char"/>
    <w:basedOn w:val="DefaultParagraphFont"/>
    <w:link w:val="Heading3"/>
    <w:uiPriority w:val="9"/>
    <w:rsid w:val="003041D8"/>
    <w:rPr>
      <w:rFonts w:ascii="Times New Roman" w:eastAsia="Times New Roman" w:hAnsi="Times New Roman" w:cs="Times New Roman"/>
      <w:b/>
      <w:bCs/>
      <w:sz w:val="27"/>
      <w:szCs w:val="27"/>
    </w:rPr>
  </w:style>
  <w:style w:type="character" w:customStyle="1" w:styleId="s6gkk">
    <w:name w:val="s6gkk"/>
    <w:basedOn w:val="DefaultParagraphFont"/>
    <w:rsid w:val="003041D8"/>
  </w:style>
  <w:style w:type="paragraph" w:styleId="Header">
    <w:name w:val="header"/>
    <w:basedOn w:val="Normal"/>
    <w:link w:val="HeaderChar"/>
    <w:unhideWhenUsed/>
    <w:rsid w:val="003041D8"/>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rsid w:val="003041D8"/>
    <w:rPr>
      <w:rFonts w:ascii="Calibri" w:eastAsia="Calibri" w:hAnsi="Calibri" w:cs="Times New Roman"/>
    </w:rPr>
  </w:style>
  <w:style w:type="paragraph" w:styleId="ListParagraph">
    <w:name w:val="List Paragraph"/>
    <w:basedOn w:val="Normal"/>
    <w:link w:val="ListParagraphChar"/>
    <w:uiPriority w:val="1"/>
    <w:qFormat/>
    <w:rsid w:val="00C94A3F"/>
    <w:pPr>
      <w:ind w:left="720"/>
      <w:contextualSpacing/>
    </w:pPr>
  </w:style>
  <w:style w:type="character" w:customStyle="1" w:styleId="ListParagraphChar">
    <w:name w:val="List Paragraph Char"/>
    <w:link w:val="ListParagraph"/>
    <w:uiPriority w:val="1"/>
    <w:locked/>
    <w:rsid w:val="004202E8"/>
    <w:rPr>
      <w:rFonts w:ascii=".VnTime" w:eastAsia="Times New Roman" w:hAnsi=".VnTime" w:cs="Times New Roman"/>
      <w:sz w:val="28"/>
      <w:szCs w:val="28"/>
    </w:rPr>
  </w:style>
  <w:style w:type="table" w:styleId="TableGrid">
    <w:name w:val="Table Grid"/>
    <w:basedOn w:val="TableNormal"/>
    <w:uiPriority w:val="39"/>
    <w:rsid w:val="009D3B1E"/>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5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28</cp:revision>
  <dcterms:created xsi:type="dcterms:W3CDTF">2023-12-25T05:05:00Z</dcterms:created>
  <dcterms:modified xsi:type="dcterms:W3CDTF">2024-06-13T09:33:00Z</dcterms:modified>
</cp:coreProperties>
</file>